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1806E9B0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C44FED">
        <w:rPr>
          <w:rFonts w:ascii="Times New Roman" w:eastAsia="Times New Roman" w:hAnsi="Times New Roman"/>
        </w:rPr>
        <w:t>Mathematics – Place Value Strategies and Composite Shapes – Unit 4 – Module A</w:t>
      </w:r>
    </w:p>
    <w:p w14:paraId="12AE012C" w14:textId="5C3FB2DE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C44FED">
        <w:rPr>
          <w:rFonts w:ascii="Times New Roman" w:hAnsi="Times New Roman" w:cs="Times New Roman"/>
          <w:b/>
          <w:sz w:val="28"/>
          <w:szCs w:val="28"/>
        </w:rPr>
        <w:t>1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77CCAD58" w14:textId="77777777" w:rsidR="004B1C72" w:rsidRPr="004B1C72" w:rsidRDefault="004B1C72" w:rsidP="004B1C72"/>
    <w:p w14:paraId="08BF4939" w14:textId="41449DD0" w:rsidR="00C44FED" w:rsidRDefault="004B1C72" w:rsidP="004B1C72">
      <w:pPr>
        <w:pStyle w:val="Standard"/>
        <w:spacing w:after="20" w:line="240" w:lineRule="auto"/>
        <w:ind w:left="270" w:hanging="270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32026C66" wp14:editId="220552C2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4A9AB0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44FED" w:rsidRPr="00C44FED">
        <w:rPr>
          <w:rFonts w:ascii="Times New Roman" w:eastAsia="Times New Roman" w:hAnsi="Times New Roman" w:cs="Times New Roman"/>
          <w:b/>
          <w:sz w:val="24"/>
          <w:szCs w:val="24"/>
        </w:rPr>
        <w:t>1.NBT.C.4</w:t>
      </w:r>
      <w:r w:rsidR="00C44FED">
        <w:rPr>
          <w:rFonts w:ascii="Times New Roman" w:eastAsia="Times New Roman" w:hAnsi="Times New Roman" w:cs="Times New Roman"/>
          <w:sz w:val="24"/>
          <w:szCs w:val="24"/>
        </w:rPr>
        <w:t xml:space="preserve"> Add within 100, including adding a two-digit number and a one-digit number, and adding a two-digit number and a multiple of 10,</w:t>
      </w:r>
      <w:r>
        <w:t xml:space="preserve"> </w:t>
      </w:r>
      <w:r w:rsidR="00C44FED">
        <w:rPr>
          <w:rFonts w:ascii="Times New Roman" w:eastAsia="Times New Roman" w:hAnsi="Times New Roman" w:cs="Times New Roman"/>
          <w:sz w:val="24"/>
          <w:szCs w:val="24"/>
        </w:rPr>
        <w:t>using concrete models (e.g., base ten blocks) or drawings and strategies based on place value, properties of operations, and/or the relationship</w:t>
      </w:r>
      <w:r>
        <w:t xml:space="preserve"> </w:t>
      </w:r>
      <w:r w:rsidR="00C44FED">
        <w:rPr>
          <w:rFonts w:ascii="Times New Roman" w:eastAsia="Times New Roman" w:hAnsi="Times New Roman" w:cs="Times New Roman"/>
          <w:sz w:val="24"/>
          <w:szCs w:val="24"/>
        </w:rPr>
        <w:t>between addition and subtraction; relate the strategy to a written method and explain the reasoning used. Understand that in adding two-digit</w:t>
      </w:r>
      <w:r>
        <w:t xml:space="preserve"> </w:t>
      </w:r>
      <w:r w:rsidR="00C44FED">
        <w:rPr>
          <w:rFonts w:ascii="Times New Roman" w:eastAsia="Times New Roman" w:hAnsi="Times New Roman" w:cs="Times New Roman"/>
          <w:sz w:val="24"/>
          <w:szCs w:val="24"/>
        </w:rPr>
        <w:t>numbers, one adds tens and tens, ones and ones; and sometimes it is necessary to compose a ten.</w:t>
      </w:r>
    </w:p>
    <w:p w14:paraId="0A93EE77" w14:textId="21F4B289" w:rsidR="004B1C72" w:rsidRDefault="004B1C72" w:rsidP="004B1C72">
      <w:pPr>
        <w:pStyle w:val="Standard"/>
        <w:spacing w:after="2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0EDF3D3A" wp14:editId="253CA0E2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3A9ACE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+ciQIAAIU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N/j&#10;/5y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44FED" w:rsidRPr="00C44FED">
        <w:rPr>
          <w:rFonts w:ascii="Times New Roman" w:eastAsia="Times New Roman" w:hAnsi="Times New Roman" w:cs="Times New Roman"/>
          <w:b/>
          <w:sz w:val="24"/>
          <w:szCs w:val="24"/>
        </w:rPr>
        <w:t>1.OA.A.1</w:t>
      </w:r>
      <w:r w:rsidR="00C44FED">
        <w:rPr>
          <w:rFonts w:ascii="Times New Roman" w:eastAsia="Times New Roman" w:hAnsi="Times New Roman" w:cs="Times New Roman"/>
          <w:sz w:val="24"/>
          <w:szCs w:val="24"/>
        </w:rPr>
        <w:t xml:space="preserve"> Use addition and subtraction within 20 to solve word problems involving situations of adding to, taking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from, putting together, taking </w:t>
      </w:r>
      <w:r w:rsidR="00C44FED">
        <w:rPr>
          <w:rFonts w:ascii="Times New Roman" w:eastAsia="Times New Roman" w:hAnsi="Times New Roman" w:cs="Times New Roman"/>
          <w:sz w:val="24"/>
          <w:szCs w:val="24"/>
        </w:rPr>
        <w:t>apart, and comparing, with unknowns in all positions, e.g., by using objects, drawings, and equations with a symbol for the unknown number to</w:t>
      </w:r>
      <w:r>
        <w:t xml:space="preserve"> </w:t>
      </w:r>
      <w:r w:rsidR="00C44FED">
        <w:rPr>
          <w:rFonts w:ascii="Times New Roman" w:eastAsia="Times New Roman" w:hAnsi="Times New Roman" w:cs="Times New Roman"/>
          <w:sz w:val="24"/>
          <w:szCs w:val="24"/>
        </w:rPr>
        <w:t>represent the problem.</w:t>
      </w:r>
    </w:p>
    <w:p w14:paraId="4BD01E4E" w14:textId="5E61A288" w:rsidR="00C44FED" w:rsidRDefault="004B1C72" w:rsidP="004B1C72">
      <w:pPr>
        <w:pStyle w:val="Standard"/>
        <w:spacing w:after="20" w:line="240" w:lineRule="auto"/>
        <w:ind w:left="270" w:hanging="270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057CBC28" wp14:editId="1D4AEC8D">
                <wp:extent cx="118872" cy="118872"/>
                <wp:effectExtent l="0" t="0" r="8255" b="8255"/>
                <wp:docPr id="3" name="Rectangle 3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155D7A" id="Rectangle 3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G&#10;i35n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/>
          <w:b/>
          <w:sz w:val="24"/>
        </w:rPr>
        <w:t xml:space="preserve"> </w:t>
      </w:r>
      <w:r w:rsidR="00C44FED" w:rsidRPr="004B1C72">
        <w:rPr>
          <w:rFonts w:ascii="Times New Roman" w:eastAsia="Times New Roman" w:hAnsi="Times New Roman"/>
          <w:b/>
          <w:sz w:val="24"/>
        </w:rPr>
        <w:t>1.OA.C.6</w:t>
      </w:r>
      <w:r w:rsidR="00C44FED" w:rsidRPr="00C44FED">
        <w:rPr>
          <w:rFonts w:ascii="Times New Roman" w:eastAsia="Times New Roman" w:hAnsi="Times New Roman"/>
          <w:sz w:val="24"/>
        </w:rPr>
        <w:t xml:space="preserve"> </w:t>
      </w:r>
      <w:r w:rsidR="00C44FED">
        <w:rPr>
          <w:rFonts w:ascii="Times New Roman" w:eastAsia="Times New Roman" w:hAnsi="Times New Roman"/>
          <w:sz w:val="24"/>
        </w:rPr>
        <w:t>Add and subtract within 20, demonstrating fluency for addition and subtraction within 10. Use strategies such as counting on; making</w:t>
      </w:r>
      <w:r>
        <w:t xml:space="preserve"> </w:t>
      </w:r>
      <w:r w:rsidR="00C44FED">
        <w:rPr>
          <w:rFonts w:ascii="Times New Roman" w:eastAsia="Times New Roman" w:hAnsi="Times New Roman"/>
          <w:sz w:val="24"/>
        </w:rPr>
        <w:t>ten (e.g., 8 + 6 = 8 + 2 + 4 = 10 + 4 = 14); decomposing a number leading to a ten (e.g., 13 − 4 = 13 − 3 − 1 = 10 − 1 = 9); using the relationship</w:t>
      </w:r>
      <w:r>
        <w:t xml:space="preserve"> </w:t>
      </w:r>
      <w:r w:rsidR="00C44FED">
        <w:rPr>
          <w:rFonts w:ascii="Times New Roman" w:eastAsia="Times New Roman" w:hAnsi="Times New Roman"/>
          <w:sz w:val="24"/>
        </w:rPr>
        <w:t>between addition and subtraction (e.g., knowing that 8 + 4 = 12, one knows 12 − 8 = 4); and creating equivalent but easier or known sums (e.g.,</w:t>
      </w:r>
      <w:r>
        <w:t xml:space="preserve"> </w:t>
      </w:r>
      <w:r w:rsidR="00C44FED">
        <w:rPr>
          <w:rFonts w:ascii="Times New Roman" w:eastAsia="Times New Roman" w:hAnsi="Times New Roman"/>
          <w:sz w:val="24"/>
        </w:rPr>
        <w:t>adding 6 + 7 by creating the known equivalent 6 + 6 + 1 = 12 + 1 = 13).</w:t>
      </w:r>
    </w:p>
    <w:p w14:paraId="1AD32616" w14:textId="5BB39BD5" w:rsidR="00F749C6" w:rsidRPr="00832D26" w:rsidRDefault="00F749C6" w:rsidP="005F3DD1">
      <w:pPr>
        <w:rPr>
          <w:rFonts w:ascii="Times New Roman" w:hAnsi="Times New Roman" w:cs="Times New Roman"/>
        </w:rPr>
      </w:pP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C44FED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0E210482" w:rsidR="00C44FED" w:rsidRPr="004B1C72" w:rsidRDefault="00C44FED" w:rsidP="00C44FED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1.NBT.C.4 – WALT </w:t>
            </w:r>
            <w:r w:rsidRPr="004B1C72">
              <w:rPr>
                <w:rFonts w:ascii="Times New Roman" w:eastAsia="Times New Roman" w:hAnsi="Times New Roman" w:cs="Times New Roman"/>
                <w:sz w:val="24"/>
                <w:szCs w:val="24"/>
              </w:rPr>
              <w:t>add a two-digit number and a one-digit number within 100 using concrete models (e.g., base ten blocks) or drawings</w:t>
            </w:r>
          </w:p>
        </w:tc>
        <w:tc>
          <w:tcPr>
            <w:tcW w:w="2878" w:type="dxa"/>
          </w:tcPr>
          <w:p w14:paraId="569A3B3F" w14:textId="34B37ECD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44FED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23B6A8B3" w:rsidR="00C44FED" w:rsidRPr="004B1C72" w:rsidRDefault="00C44FED" w:rsidP="00C44FED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1.NBT.C.4 – WALT </w:t>
            </w:r>
            <w:r w:rsidRPr="004B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 a two-digit number and a multiple of 10, within 100, using strategies based on place value, properties of operations, and/or the </w:t>
            </w:r>
            <w:r w:rsidRPr="004B1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relationship between addition and subtraction</w:t>
            </w:r>
          </w:p>
        </w:tc>
        <w:tc>
          <w:tcPr>
            <w:tcW w:w="2878" w:type="dxa"/>
          </w:tcPr>
          <w:p w14:paraId="31EFE459" w14:textId="77777777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44FED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31729AB8" w:rsidR="00C44FED" w:rsidRPr="004B1C72" w:rsidRDefault="00C44FED" w:rsidP="00C44FED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1.NBT.C.4 – WALT </w:t>
            </w:r>
            <w:r w:rsidRPr="004B1C72">
              <w:rPr>
                <w:rFonts w:ascii="Times New Roman" w:eastAsia="Times New Roman" w:hAnsi="Times New Roman" w:cs="Times New Roman"/>
                <w:sz w:val="24"/>
                <w:szCs w:val="24"/>
              </w:rPr>
              <w:t>relate strategies for adding a two-digit and a one-digit number within 100 to a written method and explain the reasoning used to solve</w:t>
            </w:r>
          </w:p>
        </w:tc>
        <w:tc>
          <w:tcPr>
            <w:tcW w:w="2878" w:type="dxa"/>
          </w:tcPr>
          <w:p w14:paraId="010B0DB9" w14:textId="77777777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44FED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14A64775" w:rsidR="00C44FED" w:rsidRPr="004B1C72" w:rsidRDefault="00C44FED" w:rsidP="00C44FED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1.NBT.C.4 – WALT </w:t>
            </w:r>
            <w:r w:rsidRPr="004B1C72">
              <w:rPr>
                <w:rFonts w:ascii="Times New Roman" w:eastAsia="Times New Roman" w:hAnsi="Times New Roman" w:cs="Times New Roman"/>
                <w:sz w:val="24"/>
                <w:szCs w:val="24"/>
              </w:rPr>
              <w:t>relate strategies for adding a two-digit number and a multiple of 10, within 100, to a written method and explain the reasoning used to solve.</w:t>
            </w:r>
          </w:p>
        </w:tc>
        <w:tc>
          <w:tcPr>
            <w:tcW w:w="2878" w:type="dxa"/>
          </w:tcPr>
          <w:p w14:paraId="7970C1A2" w14:textId="77777777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44FED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4A101956" w:rsidR="00C44FED" w:rsidRPr="004B1C72" w:rsidRDefault="00C44FED" w:rsidP="00C44FED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1.NBT.C.4 – WALT </w:t>
            </w:r>
            <w:r w:rsidRPr="004B1C72">
              <w:rPr>
                <w:rFonts w:ascii="Times New Roman" w:eastAsia="Times New Roman" w:hAnsi="Times New Roman" w:cs="Times New Roman"/>
                <w:sz w:val="24"/>
                <w:szCs w:val="24"/>
              </w:rPr>
              <w:t>when adding two-digit numbers, one adds tens and tens, ones and ones</w:t>
            </w:r>
          </w:p>
        </w:tc>
        <w:tc>
          <w:tcPr>
            <w:tcW w:w="2878" w:type="dxa"/>
          </w:tcPr>
          <w:p w14:paraId="06A5CCCC" w14:textId="77777777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44FED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66A8DD2B" w:rsidR="00C44FED" w:rsidRPr="004B1C72" w:rsidRDefault="00C44FED" w:rsidP="00C44FED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1.NBT.C.4 – WALT </w:t>
            </w:r>
            <w:r w:rsidRPr="004B1C72">
              <w:rPr>
                <w:rFonts w:ascii="Times New Roman" w:eastAsia="Times New Roman" w:hAnsi="Times New Roman" w:cs="Times New Roman"/>
                <w:sz w:val="24"/>
                <w:szCs w:val="24"/>
              </w:rPr>
              <w:t>sometimes it is necessary to compose tens when adding</w:t>
            </w:r>
          </w:p>
        </w:tc>
        <w:tc>
          <w:tcPr>
            <w:tcW w:w="2878" w:type="dxa"/>
          </w:tcPr>
          <w:p w14:paraId="11EB0F8F" w14:textId="77777777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44FED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7739AE28" w:rsidR="00C44FED" w:rsidRPr="004B1C72" w:rsidRDefault="00C44FED" w:rsidP="00C44FED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1.NBT.C.4 – WALT </w:t>
            </w:r>
            <w:r w:rsidRPr="004B1C72">
              <w:rPr>
                <w:rFonts w:ascii="Times New Roman" w:eastAsia="Times New Roman" w:hAnsi="Times New Roman" w:cs="Times New Roman"/>
                <w:sz w:val="24"/>
                <w:szCs w:val="24"/>
              </w:rPr>
              <w:t>compose tens when adding two-digit numbers, if necessary</w:t>
            </w:r>
          </w:p>
        </w:tc>
        <w:tc>
          <w:tcPr>
            <w:tcW w:w="2878" w:type="dxa"/>
          </w:tcPr>
          <w:p w14:paraId="1C8B8373" w14:textId="77777777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44FED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DB382D" w14:textId="77777777" w:rsidR="00C44FED" w:rsidRPr="004B1C72" w:rsidRDefault="00C44FED" w:rsidP="00C44FED">
            <w:pPr>
              <w:pStyle w:val="Standard"/>
              <w:spacing w:after="240"/>
              <w:rPr>
                <w:sz w:val="24"/>
                <w:szCs w:val="24"/>
              </w:rPr>
            </w:pPr>
            <w:r w:rsidRPr="004B1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1.OA.A.1 – WALT </w:t>
            </w:r>
            <w:r w:rsidRPr="004B1C72">
              <w:rPr>
                <w:rFonts w:ascii="Times New Roman" w:eastAsia="Times New Roman" w:hAnsi="Times New Roman" w:cs="Times New Roman"/>
                <w:sz w:val="24"/>
                <w:szCs w:val="24"/>
              </w:rPr>
              <w:t>represent a word problem using objects, drawings, or equations using a symbol for the unknown</w:t>
            </w:r>
          </w:p>
          <w:p w14:paraId="7A3C36B6" w14:textId="79BA4989" w:rsidR="00C44FED" w:rsidRPr="004B1C72" w:rsidRDefault="00C44FED" w:rsidP="00C44FED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8" w:type="dxa"/>
          </w:tcPr>
          <w:p w14:paraId="730BE2E5" w14:textId="77777777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44FED" w:rsidRPr="0056576B" w14:paraId="58734307" w14:textId="77777777" w:rsidTr="00751F34">
        <w:trPr>
          <w:trHeight w:val="1349"/>
        </w:trPr>
        <w:tc>
          <w:tcPr>
            <w:tcW w:w="2878" w:type="dxa"/>
          </w:tcPr>
          <w:p w14:paraId="58DC54B8" w14:textId="47071C18" w:rsidR="00C44FED" w:rsidRPr="004B1C72" w:rsidRDefault="00C44FED" w:rsidP="00C44FED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1.OA.A.1 – WALT </w:t>
            </w:r>
            <w:r w:rsidRPr="004B1C72">
              <w:rPr>
                <w:rFonts w:ascii="Times New Roman" w:eastAsia="Times New Roman" w:hAnsi="Times New Roman" w:cs="Times New Roman"/>
                <w:sz w:val="24"/>
                <w:szCs w:val="24"/>
              </w:rPr>
              <w:t>solve addition and subtraction word problems within 20 involving situations of adding to, taking from, putting together, taking apart, and comparing, with unknowns in all positions</w:t>
            </w:r>
          </w:p>
        </w:tc>
        <w:tc>
          <w:tcPr>
            <w:tcW w:w="2878" w:type="dxa"/>
          </w:tcPr>
          <w:p w14:paraId="17AAF5DB" w14:textId="77777777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4A69253" w14:textId="77777777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4843BB" w14:textId="77777777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05B4502" w14:textId="77777777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44FED" w:rsidRPr="0056576B" w14:paraId="65F51D1C" w14:textId="77777777" w:rsidTr="00751F34">
        <w:trPr>
          <w:trHeight w:val="1349"/>
        </w:trPr>
        <w:tc>
          <w:tcPr>
            <w:tcW w:w="2878" w:type="dxa"/>
          </w:tcPr>
          <w:p w14:paraId="58DF538F" w14:textId="76CDA765" w:rsidR="00C44FED" w:rsidRPr="004B1C72" w:rsidRDefault="00C44FED" w:rsidP="00C44FED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1.OA.C.6 – WALT </w:t>
            </w:r>
            <w:r w:rsidRPr="004B1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 and subtract within 20 using strategies such as counting on, making ten, decomposing a number leading to a ten, relationships within addition and subtraction, </w:t>
            </w:r>
            <w:r w:rsidRPr="004B1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and using easier or known facts within 10</w:t>
            </w:r>
          </w:p>
        </w:tc>
        <w:tc>
          <w:tcPr>
            <w:tcW w:w="2878" w:type="dxa"/>
          </w:tcPr>
          <w:p w14:paraId="0A9583FF" w14:textId="77777777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4F58875" w14:textId="77777777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A80BA88" w14:textId="77777777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780DEEE" w14:textId="77777777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44FED" w:rsidRPr="0056576B" w14:paraId="1B9D6675" w14:textId="77777777" w:rsidTr="00751F34">
        <w:trPr>
          <w:trHeight w:val="1349"/>
        </w:trPr>
        <w:tc>
          <w:tcPr>
            <w:tcW w:w="2878" w:type="dxa"/>
          </w:tcPr>
          <w:p w14:paraId="6697466F" w14:textId="0070694E" w:rsidR="00C44FED" w:rsidRPr="004B1C72" w:rsidRDefault="00C44FED" w:rsidP="00C44FED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1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1.OA.C.6 – WALT </w:t>
            </w:r>
            <w:r w:rsidRPr="004B1C72">
              <w:rPr>
                <w:rFonts w:ascii="Times New Roman" w:eastAsia="Times New Roman" w:hAnsi="Times New Roman" w:cs="Times New Roman"/>
                <w:sz w:val="24"/>
                <w:szCs w:val="24"/>
              </w:rPr>
              <w:t>add and subtract within 10 with accuracy and efficiency</w:t>
            </w:r>
          </w:p>
        </w:tc>
        <w:tc>
          <w:tcPr>
            <w:tcW w:w="2878" w:type="dxa"/>
          </w:tcPr>
          <w:p w14:paraId="54760510" w14:textId="77777777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EAD1080" w14:textId="77777777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605EE899" w14:textId="77777777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40E1737" w14:textId="77777777" w:rsidR="00C44FED" w:rsidRPr="0056576B" w:rsidRDefault="00C44FED" w:rsidP="00C44FE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1E4674CD" w14:textId="77777777" w:rsidR="00D05371" w:rsidRDefault="00D05371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4F3E260C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8C243" w14:textId="77777777" w:rsidR="00C63A42" w:rsidRDefault="00C63A42" w:rsidP="002E2912">
      <w:pPr>
        <w:spacing w:after="0" w:line="240" w:lineRule="auto"/>
      </w:pPr>
      <w:r>
        <w:separator/>
      </w:r>
    </w:p>
  </w:endnote>
  <w:endnote w:type="continuationSeparator" w:id="0">
    <w:p w14:paraId="6C107AE7" w14:textId="77777777" w:rsidR="00C63A42" w:rsidRDefault="00C63A42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34C7B" w14:textId="3BF57B86" w:rsidR="003F6042" w:rsidRDefault="003F6042" w:rsidP="003F6042">
    <w:pPr>
      <w:pStyle w:val="Footer"/>
    </w:pPr>
    <w:r>
      <w:t>CAR_Mathematics-Gr.</w:t>
    </w:r>
    <w:r w:rsidR="00C44FED">
      <w:t>1</w:t>
    </w:r>
    <w:r>
      <w:t xml:space="preserve">-Unit </w:t>
    </w:r>
    <w:r w:rsidR="00C44FED">
      <w:t>4</w:t>
    </w:r>
    <w:r>
      <w:t xml:space="preserve">-Module </w:t>
    </w:r>
    <w:r w:rsidR="00C44FED">
      <w:t>A</w:t>
    </w:r>
    <w:r>
      <w:ptab w:relativeTo="margin" w:alignment="center" w:leader="none"/>
    </w:r>
    <w:r>
      <w:ptab w:relativeTo="margin" w:alignment="right" w:leader="none"/>
    </w:r>
    <w: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0D9FA" w14:textId="77777777" w:rsidR="00C63A42" w:rsidRDefault="00C63A42" w:rsidP="002E2912">
      <w:pPr>
        <w:spacing w:after="0" w:line="240" w:lineRule="auto"/>
      </w:pPr>
      <w:r>
        <w:separator/>
      </w:r>
    </w:p>
  </w:footnote>
  <w:footnote w:type="continuationSeparator" w:id="0">
    <w:p w14:paraId="69D2BD61" w14:textId="77777777" w:rsidR="00C63A42" w:rsidRDefault="00C63A42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9"/>
    <w:rsid w:val="000014CD"/>
    <w:rsid w:val="000178E8"/>
    <w:rsid w:val="0007651D"/>
    <w:rsid w:val="00084A58"/>
    <w:rsid w:val="00094B93"/>
    <w:rsid w:val="000B3C78"/>
    <w:rsid w:val="000F6055"/>
    <w:rsid w:val="001040F5"/>
    <w:rsid w:val="001271BB"/>
    <w:rsid w:val="00153BCD"/>
    <w:rsid w:val="00166F4B"/>
    <w:rsid w:val="00196776"/>
    <w:rsid w:val="00217079"/>
    <w:rsid w:val="002A5673"/>
    <w:rsid w:val="002B30E1"/>
    <w:rsid w:val="002E2912"/>
    <w:rsid w:val="00360592"/>
    <w:rsid w:val="00363A81"/>
    <w:rsid w:val="003B521D"/>
    <w:rsid w:val="003E5759"/>
    <w:rsid w:val="003F6042"/>
    <w:rsid w:val="004405D2"/>
    <w:rsid w:val="004A3C78"/>
    <w:rsid w:val="004B1C72"/>
    <w:rsid w:val="005043E4"/>
    <w:rsid w:val="00523316"/>
    <w:rsid w:val="0056576B"/>
    <w:rsid w:val="00597E7A"/>
    <w:rsid w:val="005F3DD1"/>
    <w:rsid w:val="0060757B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800A4D"/>
    <w:rsid w:val="00825CE4"/>
    <w:rsid w:val="00831318"/>
    <w:rsid w:val="00832D26"/>
    <w:rsid w:val="00882FED"/>
    <w:rsid w:val="008E2274"/>
    <w:rsid w:val="009161D1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86739"/>
    <w:rsid w:val="00C44FED"/>
    <w:rsid w:val="00C63A42"/>
    <w:rsid w:val="00D05371"/>
    <w:rsid w:val="00D2140D"/>
    <w:rsid w:val="00D42ED9"/>
    <w:rsid w:val="00D61E4D"/>
    <w:rsid w:val="00E47D15"/>
    <w:rsid w:val="00E512EF"/>
    <w:rsid w:val="00E71955"/>
    <w:rsid w:val="00F155CA"/>
    <w:rsid w:val="00F47A27"/>
    <w:rsid w:val="00F5249B"/>
    <w:rsid w:val="00F55A36"/>
    <w:rsid w:val="00F61923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C44FED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Donna McInerney</cp:lastModifiedBy>
  <cp:revision>5</cp:revision>
  <dcterms:created xsi:type="dcterms:W3CDTF">2019-08-15T12:43:00Z</dcterms:created>
  <dcterms:modified xsi:type="dcterms:W3CDTF">2019-08-18T16:20:00Z</dcterms:modified>
</cp:coreProperties>
</file>